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67770889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2.</w:t>
      </w:r>
      <w:r w:rsidRPr="00EF4CFE">
        <w:rPr>
          <w:rFonts w:ascii="Arial" w:eastAsia="Times New Roman" w:hAnsi="Arial" w:cs="Arial"/>
          <w:sz w:val="20"/>
          <w:szCs w:val="20"/>
        </w:rPr>
        <w:tab/>
        <w:t xml:space="preserve">A description </w:t>
      </w:r>
      <w:r>
        <w:rPr>
          <w:rFonts w:ascii="Arial" w:eastAsia="Times New Roman" w:hAnsi="Arial" w:cs="Arial"/>
          <w:sz w:val="20"/>
          <w:szCs w:val="20"/>
        </w:rPr>
        <w:t>of the Virtual Reality World and the real-world setting:</w:t>
      </w:r>
    </w:p>
    <w:p w14:paraId="5C8F6242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VR World: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03B96CCD" w14:textId="77777777" w:rsidR="00F656AF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B8F9A62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Real-World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4F229E5B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E21F387" w14:textId="69A85466" w:rsidR="00F656AF" w:rsidRPr="00EF4CFE" w:rsidRDefault="00F656AF" w:rsidP="00F656AF">
      <w:pPr>
        <w:tabs>
          <w:tab w:val="left" w:pos="360"/>
          <w:tab w:val="right" w:leader="underscore" w:pos="9350"/>
        </w:tabs>
        <w:spacing w:after="24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3.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A brief descr</w:t>
      </w:r>
      <w:r w:rsidR="006A3182">
        <w:rPr>
          <w:rFonts w:ascii="Arial" w:eastAsia="Times New Roman" w:hAnsi="Arial" w:cs="Arial"/>
          <w:sz w:val="20"/>
          <w:szCs w:val="20"/>
        </w:rPr>
        <w:t xml:space="preserve">iption of the technical effects, </w:t>
      </w:r>
      <w:r>
        <w:rPr>
          <w:rFonts w:ascii="Arial" w:eastAsia="Times New Roman" w:hAnsi="Arial" w:cs="Arial"/>
          <w:sz w:val="20"/>
          <w:szCs w:val="20"/>
        </w:rPr>
        <w:t>how they operate</w:t>
      </w:r>
      <w:r w:rsidR="006A3182">
        <w:rPr>
          <w:rFonts w:ascii="Arial" w:eastAsia="Times New Roman" w:hAnsi="Arial" w:cs="Arial"/>
          <w:sz w:val="20"/>
          <w:szCs w:val="20"/>
        </w:rPr>
        <w:t>, and the timestamp when they occur</w:t>
      </w:r>
      <w:r w:rsidRPr="00EF4CFE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7888683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1: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4B9D5530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24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2: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DD9E72E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3: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5B86BA42" w14:textId="79BAC636" w:rsidR="00F656AF" w:rsidRPr="00EF4CFE" w:rsidRDefault="00F656AF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4.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A brief description of the special effect</w:t>
      </w:r>
      <w:r w:rsidR="006A3182">
        <w:rPr>
          <w:rFonts w:ascii="Arial" w:eastAsia="Times New Roman" w:hAnsi="Arial" w:cs="Arial"/>
          <w:sz w:val="20"/>
          <w:szCs w:val="20"/>
        </w:rPr>
        <w:t xml:space="preserve"> and the timestamp it occurs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5AA45B34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E4BC2F0" w14:textId="77777777" w:rsidR="00F656AF" w:rsidRDefault="00F656AF" w:rsidP="00F656AF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5.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A brief description of the character that unknowingly enters the VR World:</w:t>
      </w:r>
      <w:r w:rsidRPr="00EF4CFE">
        <w:rPr>
          <w:rFonts w:ascii="Arial" w:eastAsia="Times New Roman" w:hAnsi="Arial" w:cs="Arial"/>
          <w:sz w:val="20"/>
          <w:szCs w:val="20"/>
        </w:rPr>
        <w:t xml:space="preserve"> </w:t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0450B195" w14:textId="435A0BE3" w:rsidR="00F656AF" w:rsidRPr="00EF4CFE" w:rsidRDefault="00F656AF" w:rsidP="00F656AF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26B94F5D" w14:textId="77777777" w:rsidR="00F656AF" w:rsidRDefault="00F656AF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>6.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A brief description of the nefarious creature:</w:t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1032753B" w14:textId="627ACC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7AC80C6E" w14:textId="34C74B1A" w:rsidR="00F656AF" w:rsidRPr="00EF4CFE" w:rsidRDefault="00F656AF" w:rsidP="00F656AF">
      <w:pPr>
        <w:tabs>
          <w:tab w:val="left" w:pos="360"/>
          <w:tab w:val="right" w:leader="underscore" w:pos="9350"/>
        </w:tabs>
        <w:spacing w:after="320" w:line="240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EF4CFE">
        <w:rPr>
          <w:rFonts w:ascii="Arial" w:eastAsia="Times New Roman" w:hAnsi="Arial" w:cs="Arial"/>
          <w:sz w:val="20"/>
          <w:szCs w:val="20"/>
        </w:rPr>
        <w:t>.</w:t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="006A3182">
        <w:rPr>
          <w:rFonts w:ascii="Arial" w:eastAsia="Times New Roman" w:hAnsi="Arial" w:cs="Arial"/>
          <w:sz w:val="20"/>
          <w:szCs w:val="20"/>
        </w:rPr>
        <w:t xml:space="preserve">Timestamp for when the character </w:t>
      </w:r>
      <w:r>
        <w:rPr>
          <w:rFonts w:ascii="Arial" w:eastAsia="Times New Roman" w:hAnsi="Arial" w:cs="Arial"/>
          <w:sz w:val="20"/>
          <w:szCs w:val="20"/>
        </w:rPr>
        <w:t>earn</w:t>
      </w:r>
      <w:r w:rsidR="006A3182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the credits</w:t>
      </w:r>
      <w:r w:rsidRPr="00EF4CFE">
        <w:rPr>
          <w:rFonts w:ascii="Arial" w:eastAsia="Times New Roman" w:hAnsi="Arial" w:cs="Arial"/>
          <w:sz w:val="20"/>
          <w:szCs w:val="20"/>
        </w:rPr>
        <w:t>:</w:t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791DA69" w14:textId="77777777" w:rsidR="00F656AF" w:rsidRPr="00EF4CFE" w:rsidRDefault="00F656AF" w:rsidP="00F656A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  <w:sz w:val="20"/>
          <w:szCs w:val="20"/>
        </w:rPr>
      </w:pP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  <w:r w:rsidRPr="00EF4CFE">
        <w:rPr>
          <w:rFonts w:ascii="Arial" w:eastAsia="Times New Roman" w:hAnsi="Arial" w:cs="Arial"/>
          <w:sz w:val="20"/>
          <w:szCs w:val="20"/>
        </w:rPr>
        <w:tab/>
      </w:r>
    </w:p>
    <w:p w14:paraId="6174D120" w14:textId="77777777" w:rsidR="00F656AF" w:rsidRPr="00EF4CFE" w:rsidRDefault="00F656AF" w:rsidP="00F656AF">
      <w:pPr>
        <w:tabs>
          <w:tab w:val="left" w:pos="360"/>
          <w:tab w:val="right" w:leader="underscore" w:pos="9360"/>
        </w:tabs>
        <w:spacing w:after="32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Pr="00EF4CFE">
        <w:rPr>
          <w:rFonts w:ascii="Arial" w:eastAsia="Times New Roman" w:hAnsi="Arial" w:cs="Arial"/>
          <w:sz w:val="20"/>
          <w:szCs w:val="20"/>
        </w:rPr>
        <w:t>.</w:t>
      </w:r>
      <w:r w:rsidRPr="00EF4CFE">
        <w:rPr>
          <w:rFonts w:ascii="Arial" w:eastAsia="Times New Roman" w:hAnsi="Arial" w:cs="Arial"/>
          <w:sz w:val="20"/>
          <w:szCs w:val="20"/>
        </w:rPr>
        <w:tab/>
        <w:t xml:space="preserve">The signal our team will use to indicate we have finished our performance is: </w:t>
      </w:r>
    </w:p>
    <w:p w14:paraId="59879071" w14:textId="77777777" w:rsidR="00F656AF" w:rsidRPr="00EF4CFE" w:rsidRDefault="00F656AF" w:rsidP="00F656A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sz w:val="20"/>
          <w:szCs w:val="20"/>
        </w:rPr>
      </w:pPr>
      <w:r w:rsidRPr="00EF4CFE">
        <w:rPr>
          <w:rFonts w:ascii="Arial" w:eastAsia="Times New Roman" w:hAnsi="Arial" w:cs="Arial"/>
          <w:bCs/>
          <w:sz w:val="20"/>
          <w:szCs w:val="20"/>
        </w:rPr>
        <w:tab/>
      </w:r>
      <w:r w:rsidRPr="00EF4CFE">
        <w:rPr>
          <w:rFonts w:ascii="Arial" w:eastAsia="Times New Roman" w:hAnsi="Arial" w:cs="Arial"/>
          <w:bCs/>
          <w:sz w:val="20"/>
          <w:szCs w:val="20"/>
        </w:rPr>
        <w:tab/>
      </w:r>
    </w:p>
    <w:p w14:paraId="7DCA012E" w14:textId="77777777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6A390214" w14:textId="77777777" w:rsidR="004F39DF" w:rsidRDefault="004F39D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1A536EC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52CB5B5C" w14:textId="77777777" w:rsidR="004F39DF" w:rsidRDefault="004F39DF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15DE98B8" w14:textId="77777777" w:rsidR="008A110F" w:rsidRDefault="008A110F" w:rsidP="008A110F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9335737" w14:textId="5F08DA18" w:rsidR="004F39DF" w:rsidRDefault="004F39DF" w:rsidP="004F39DF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</w:t>
      </w:r>
      <w:r>
        <w:rPr>
          <w:rFonts w:ascii="Times New Roman" w:eastAsia="Times" w:hAnsi="Times New Roman" w:cs="Times New Roman"/>
          <w:color w:val="000000"/>
          <w:szCs w:val="18"/>
        </w:rPr>
        <w:t>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4835ACD3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E33EFD8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9851F77" w14:textId="77777777" w:rsidR="00D134C9" w:rsidRPr="00BF2856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314E495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392057E" w14:textId="77777777" w:rsidR="00D134C9" w:rsidRPr="00BF2856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3E972AF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0DE1A175" w14:textId="77777777" w:rsidR="00D134C9" w:rsidRPr="00BF2856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3FBBEFA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0BDA3C83" w14:textId="77777777" w:rsidR="00D134C9" w:rsidRPr="00BF2856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E503033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55600B9" w14:textId="77777777" w:rsidR="00D134C9" w:rsidRPr="00BF2856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F669E22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ECD71F8" w14:textId="77777777" w:rsidR="00D134C9" w:rsidRPr="00BF2856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A99F50F" w14:textId="77777777" w:rsidR="00D134C9" w:rsidRDefault="00D134C9" w:rsidP="00D134C9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63304310" w14:textId="77777777" w:rsidR="008A110F" w:rsidRDefault="008A110F" w:rsidP="00BE061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329BF3E2" w14:textId="77777777" w:rsidR="008A110F" w:rsidRDefault="008A110F" w:rsidP="00BE061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AD5C24E" w14:textId="4D899813" w:rsidR="00BE0611" w:rsidRDefault="00BE0611" w:rsidP="00BE061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16163CF6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6E2D76EA" w14:textId="6137EF2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9DDDC92" w14:textId="0F63922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9E99B3B" w14:textId="11F51CD3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35F7DD5" w14:textId="016B0A2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2724A3A" w14:textId="7596396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F263CAA" w14:textId="18F20F1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3A9EB5" w14:textId="78E7510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D1D74FA" w14:textId="4E1D946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FD4123B" w14:textId="65CC4C3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99460DF" w14:textId="7C55401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D89E1CA" w14:textId="5DA7FE63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0D70D7C" w14:textId="252D08A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BB15711" w14:textId="6D65F8B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02B67A" w14:textId="0F1F633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22E7A1E" w14:textId="0C0FA6C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F7D8D30" w14:textId="1E9E3811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6D99E8C" w14:textId="55A42771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89F7F0" w14:textId="68F97C8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62AB4FC" w14:textId="6F6E0A0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B8295C3" w14:textId="0BB84C1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84C81CC" w14:textId="6A1C4EB7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B04B9FD" w14:textId="5F60143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3F59FF7" w14:textId="0106698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E0A11C3" w14:textId="135863E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FC34F5" w14:textId="268877C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C676F18" w14:textId="071DE43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C87BBB" w14:textId="463F6A6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9E2F254" w14:textId="6277375D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93C321" w14:textId="49B1826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9E3C8B0" w14:textId="7296CEA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E8361F2" w14:textId="3151431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8718A8" w14:textId="7AC995F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8AC94C" w14:textId="415934A9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6461F3F" w14:textId="1B29844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C4BA8A" w14:textId="703507B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D74D6AF" w14:textId="465CD935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30593BA" w14:textId="38013FB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F6B7D6" w14:textId="6DF74A7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2F1444C" w14:textId="3CD5FBF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82F0857" w14:textId="3F5FEFD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E81A74F" w14:textId="2EFC5A1E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19F144" w14:textId="5849724D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4B2E172" w14:textId="2D7F945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6B148B" w14:textId="30FFD5C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1B9702F" w14:textId="2211B80F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CCECA07" w14:textId="44293952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88E344" w14:textId="2A8397C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633CC3" w14:textId="1B1EBB8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50D678A" w14:textId="6E49DAC4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5A95E7" w14:textId="08358CC6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96630D8" w14:textId="306C88B0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EC4A6F2" w14:textId="6945780A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91B0794" w14:textId="0CFE7A7B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AD7FA0" w14:textId="3005E6C8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D734F56" w14:textId="7BB7776C" w:rsidR="00F64D21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4DEBD25" w14:textId="77777777" w:rsidR="00F64D21" w:rsidRDefault="00F64D21" w:rsidP="00F64D2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400AE9F1" w14:textId="77777777" w:rsidR="00F64D21" w:rsidRDefault="00F64D21" w:rsidP="00F64D2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486D5AB4" w14:textId="77777777" w:rsidR="00F64D21" w:rsidRPr="00BF2856" w:rsidRDefault="00F64D21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sectPr w:rsidR="00F64D21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4887" w14:textId="77777777" w:rsidR="009605C1" w:rsidRDefault="009605C1">
      <w:pPr>
        <w:spacing w:after="0" w:line="240" w:lineRule="auto"/>
      </w:pPr>
      <w:r>
        <w:separator/>
      </w:r>
    </w:p>
  </w:endnote>
  <w:endnote w:type="continuationSeparator" w:id="0">
    <w:p w14:paraId="78777573" w14:textId="77777777" w:rsidR="009605C1" w:rsidRDefault="0096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B4B0" w14:textId="77777777" w:rsidR="009605C1" w:rsidRDefault="009605C1">
      <w:pPr>
        <w:spacing w:after="0" w:line="240" w:lineRule="auto"/>
      </w:pPr>
      <w:r>
        <w:separator/>
      </w:r>
    </w:p>
  </w:footnote>
  <w:footnote w:type="continuationSeparator" w:id="0">
    <w:p w14:paraId="1203D889" w14:textId="77777777" w:rsidR="009605C1" w:rsidRDefault="0096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1B46514" w:rsidR="00DC785E" w:rsidRDefault="00F656AF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Virtual Odyssey</w:t>
    </w:r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FF7604">
      <w:rPr>
        <w:rFonts w:ascii="Arial" w:hAnsi="Arial" w:cs="Arial"/>
        <w:sz w:val="28"/>
        <w:szCs w:val="28"/>
      </w:rPr>
      <w:t>Virtual/Online</w:t>
    </w:r>
    <w:r w:rsidR="00FF7604">
      <w:rPr>
        <w:rFonts w:ascii="Arial" w:hAnsi="Arial" w:cs="Arial"/>
        <w:b/>
        <w:bCs/>
        <w:i/>
        <w:iCs/>
        <w:sz w:val="36"/>
      </w:rPr>
      <w:t xml:space="preserve"> </w:t>
    </w:r>
    <w:r w:rsidR="00FF7604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A7FB0"/>
    <w:rsid w:val="000D7755"/>
    <w:rsid w:val="00197E2D"/>
    <w:rsid w:val="003371A0"/>
    <w:rsid w:val="00357F88"/>
    <w:rsid w:val="003635F5"/>
    <w:rsid w:val="004F39DF"/>
    <w:rsid w:val="006A3182"/>
    <w:rsid w:val="00783D30"/>
    <w:rsid w:val="0083643A"/>
    <w:rsid w:val="00892247"/>
    <w:rsid w:val="008A110F"/>
    <w:rsid w:val="00927E43"/>
    <w:rsid w:val="00936641"/>
    <w:rsid w:val="009605C1"/>
    <w:rsid w:val="009B5DF5"/>
    <w:rsid w:val="00A0495C"/>
    <w:rsid w:val="00BE0611"/>
    <w:rsid w:val="00BF2856"/>
    <w:rsid w:val="00C205C8"/>
    <w:rsid w:val="00C2758E"/>
    <w:rsid w:val="00D134C9"/>
    <w:rsid w:val="00DF7340"/>
    <w:rsid w:val="00E17BAC"/>
    <w:rsid w:val="00F64D21"/>
    <w:rsid w:val="00F656AF"/>
    <w:rsid w:val="00F6593B"/>
    <w:rsid w:val="00FA4B91"/>
    <w:rsid w:val="00FC574B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D198"/>
  <w15:docId w15:val="{BB8FEACD-2D4D-45E3-9DEF-7C02B79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Veale</cp:lastModifiedBy>
  <cp:revision>2</cp:revision>
  <cp:lastPrinted>2021-02-23T20:59:00Z</cp:lastPrinted>
  <dcterms:created xsi:type="dcterms:W3CDTF">2021-04-08T19:16:00Z</dcterms:created>
  <dcterms:modified xsi:type="dcterms:W3CDTF">2021-04-08T19:16:00Z</dcterms:modified>
</cp:coreProperties>
</file>